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633" w:rsidRPr="006143C7" w:rsidRDefault="00D31633" w:rsidP="00D31633">
      <w:pPr>
        <w:jc w:val="center"/>
        <w:rPr>
          <w:rFonts w:ascii="Arial" w:hAnsi="Arial" w:cs="Arial"/>
          <w:b/>
          <w:sz w:val="24"/>
          <w:szCs w:val="24"/>
        </w:rPr>
      </w:pPr>
      <w:r w:rsidRPr="006143C7">
        <w:rPr>
          <w:rFonts w:ascii="Arial" w:hAnsi="Arial" w:cs="Arial"/>
          <w:b/>
          <w:sz w:val="24"/>
          <w:szCs w:val="24"/>
        </w:rPr>
        <w:t xml:space="preserve">GOTÓWKOWE (RABATOWE) KARTY PRACOWNICZE LOTOS BIZNES DLA </w:t>
      </w:r>
      <w:r w:rsidR="008A4A0F">
        <w:rPr>
          <w:rFonts w:ascii="Arial" w:hAnsi="Arial" w:cs="Arial"/>
          <w:b/>
          <w:sz w:val="24"/>
          <w:szCs w:val="24"/>
        </w:rPr>
        <w:t>NSZZ SOLIDARNOŚĆ</w:t>
      </w:r>
    </w:p>
    <w:p w:rsidR="00D31633" w:rsidRDefault="00D31633" w:rsidP="00D31633">
      <w:pPr>
        <w:jc w:val="center"/>
        <w:rPr>
          <w:rFonts w:ascii="Arial" w:hAnsi="Arial" w:cs="Arial"/>
          <w:b/>
          <w:sz w:val="36"/>
          <w:szCs w:val="36"/>
        </w:rPr>
      </w:pPr>
      <w:r w:rsidRPr="00C244BB">
        <w:rPr>
          <w:rFonts w:ascii="Arial" w:hAnsi="Arial" w:cs="Arial"/>
          <w:b/>
          <w:sz w:val="40"/>
          <w:szCs w:val="36"/>
        </w:rPr>
        <w:t>TERAZ MOŻESZ TANKOWAĆ Z RABATEM NA STACJACH LOTOS</w:t>
      </w:r>
    </w:p>
    <w:p w:rsidR="00D31633" w:rsidRPr="006143C7" w:rsidRDefault="00D31633" w:rsidP="003A7813">
      <w:pPr>
        <w:jc w:val="both"/>
      </w:pPr>
      <w:r w:rsidRPr="006143C7">
        <w:t xml:space="preserve">LOTOS Paliwa proponuje </w:t>
      </w:r>
      <w:r w:rsidR="00FB78E1" w:rsidRPr="006143C7">
        <w:t xml:space="preserve">członkom </w:t>
      </w:r>
      <w:r w:rsidR="008A4A0F">
        <w:t>NSZZ SOLIDARNOŚĆ</w:t>
      </w:r>
      <w:r w:rsidRPr="006143C7">
        <w:t xml:space="preserve"> możliwość pozyskania kart umożliwiających tankowanie z rabatem na wszystkich stacjach LOTOS i LOTOS Optima. Najważniejsze informacje dotyczące kart znajdują się poniżej:</w:t>
      </w:r>
    </w:p>
    <w:tbl>
      <w:tblPr>
        <w:tblpPr w:leftFromText="141" w:rightFromText="141" w:vertAnchor="text" w:horzAnchor="margin" w:tblpXSpec="right" w:tblpY="317"/>
        <w:tblW w:w="467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94"/>
        <w:gridCol w:w="1134"/>
        <w:gridCol w:w="851"/>
      </w:tblGrid>
      <w:tr w:rsidR="004162D0" w:rsidRPr="006143C7" w:rsidTr="004162D0">
        <w:trPr>
          <w:trHeight w:val="39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2D0" w:rsidRPr="006143C7" w:rsidRDefault="004162D0" w:rsidP="004162D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lang w:eastAsia="pl-PL"/>
              </w:rPr>
            </w:pPr>
            <w:r w:rsidRPr="006143C7">
              <w:rPr>
                <w:rFonts w:ascii="Calibri" w:eastAsia="Times New Roman" w:hAnsi="Calibri" w:cs="Arial"/>
                <w:color w:val="000000"/>
                <w:kern w:val="24"/>
                <w:lang w:eastAsia="pl-PL"/>
              </w:rPr>
              <w:t>Towar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2D0" w:rsidRPr="006143C7" w:rsidRDefault="004162D0" w:rsidP="004162D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lang w:eastAsia="pl-PL"/>
              </w:rPr>
            </w:pPr>
            <w:r w:rsidRPr="006143C7">
              <w:rPr>
                <w:rFonts w:ascii="Calibri" w:eastAsia="Times New Roman" w:hAnsi="Calibri" w:cs="Arial"/>
                <w:color w:val="000000"/>
                <w:kern w:val="24"/>
                <w:lang w:eastAsia="pl-PL"/>
              </w:rPr>
              <w:t>Rabat</w:t>
            </w:r>
          </w:p>
        </w:tc>
      </w:tr>
      <w:tr w:rsidR="004162D0" w:rsidRPr="006143C7" w:rsidTr="004162D0">
        <w:trPr>
          <w:trHeight w:val="87"/>
        </w:trPr>
        <w:tc>
          <w:tcPr>
            <w:tcW w:w="467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2D0" w:rsidRPr="006143C7" w:rsidRDefault="004162D0" w:rsidP="004162D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lang w:eastAsia="pl-PL"/>
              </w:rPr>
            </w:pPr>
            <w:r w:rsidRPr="006143C7">
              <w:rPr>
                <w:rFonts w:ascii="Calibri" w:eastAsia="Times New Roman" w:hAnsi="Calibri" w:cs="Arial"/>
                <w:color w:val="000000"/>
                <w:kern w:val="24"/>
                <w:lang w:eastAsia="pl-PL"/>
              </w:rPr>
              <w:t>PALIWA</w:t>
            </w:r>
          </w:p>
        </w:tc>
      </w:tr>
      <w:tr w:rsidR="004162D0" w:rsidRPr="006143C7" w:rsidTr="004162D0">
        <w:trPr>
          <w:trHeight w:val="83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2D0" w:rsidRPr="006143C7" w:rsidRDefault="004162D0" w:rsidP="004162D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lang w:eastAsia="pl-PL"/>
              </w:rPr>
            </w:pPr>
            <w:r w:rsidRPr="006143C7">
              <w:rPr>
                <w:rFonts w:ascii="Calibri" w:eastAsia="Times New Roman" w:hAnsi="Calibri" w:cs="Arial"/>
                <w:color w:val="000000"/>
                <w:kern w:val="24"/>
                <w:lang w:eastAsia="pl-PL"/>
              </w:rPr>
              <w:t>Olej napędowy Dynamic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2D0" w:rsidRPr="006143C7" w:rsidRDefault="00264B4C" w:rsidP="004162D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lang w:eastAsia="pl-PL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2D0" w:rsidRPr="006143C7" w:rsidRDefault="004162D0" w:rsidP="004162D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lang w:eastAsia="pl-PL"/>
              </w:rPr>
            </w:pPr>
            <w:r w:rsidRPr="006143C7">
              <w:rPr>
                <w:rFonts w:ascii="Calibri" w:eastAsia="Times New Roman" w:hAnsi="Calibri" w:cs="Arial"/>
                <w:color w:val="000000"/>
                <w:kern w:val="24"/>
                <w:lang w:eastAsia="pl-PL"/>
              </w:rPr>
              <w:t>gr/litr</w:t>
            </w:r>
          </w:p>
        </w:tc>
      </w:tr>
      <w:tr w:rsidR="004162D0" w:rsidRPr="006143C7" w:rsidTr="004162D0">
        <w:trPr>
          <w:trHeight w:val="83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2D0" w:rsidRPr="006143C7" w:rsidRDefault="004162D0" w:rsidP="004162D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lang w:eastAsia="pl-PL"/>
              </w:rPr>
            </w:pPr>
            <w:r w:rsidRPr="006143C7">
              <w:rPr>
                <w:rFonts w:ascii="Calibri" w:eastAsia="Times New Roman" w:hAnsi="Calibri" w:cs="Arial"/>
                <w:color w:val="000000"/>
                <w:kern w:val="24"/>
                <w:lang w:eastAsia="pl-PL"/>
              </w:rPr>
              <w:t xml:space="preserve"> Benzyna PB98 Dynamic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2D0" w:rsidRPr="006143C7" w:rsidRDefault="00264B4C" w:rsidP="004162D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lang w:eastAsia="pl-PL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2D0" w:rsidRPr="006143C7" w:rsidRDefault="004162D0" w:rsidP="004162D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lang w:eastAsia="pl-PL"/>
              </w:rPr>
            </w:pPr>
            <w:r w:rsidRPr="006143C7">
              <w:rPr>
                <w:rFonts w:ascii="Calibri" w:eastAsia="Times New Roman" w:hAnsi="Calibri" w:cs="Arial"/>
                <w:color w:val="000000"/>
                <w:kern w:val="24"/>
                <w:lang w:eastAsia="pl-PL"/>
              </w:rPr>
              <w:t>gr/litr</w:t>
            </w:r>
          </w:p>
        </w:tc>
      </w:tr>
      <w:tr w:rsidR="004162D0" w:rsidRPr="006143C7" w:rsidTr="004162D0">
        <w:trPr>
          <w:trHeight w:val="83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2D0" w:rsidRPr="006143C7" w:rsidRDefault="004162D0" w:rsidP="004162D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lang w:eastAsia="pl-PL"/>
              </w:rPr>
            </w:pPr>
            <w:r w:rsidRPr="006143C7">
              <w:rPr>
                <w:rFonts w:ascii="Calibri" w:eastAsia="Times New Roman" w:hAnsi="Calibri" w:cs="Arial"/>
                <w:color w:val="000000"/>
                <w:kern w:val="24"/>
                <w:lang w:eastAsia="pl-PL"/>
              </w:rPr>
              <w:t>Benzyna PB95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2D0" w:rsidRPr="006143C7" w:rsidRDefault="008F2E7E" w:rsidP="004162D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2D0" w:rsidRPr="006143C7" w:rsidRDefault="004162D0" w:rsidP="004162D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lang w:eastAsia="pl-PL"/>
              </w:rPr>
            </w:pPr>
            <w:r w:rsidRPr="006143C7">
              <w:rPr>
                <w:rFonts w:ascii="Calibri" w:eastAsia="Times New Roman" w:hAnsi="Calibri" w:cs="Arial"/>
                <w:color w:val="000000"/>
                <w:kern w:val="24"/>
                <w:lang w:eastAsia="pl-PL"/>
              </w:rPr>
              <w:t>gr/litr</w:t>
            </w:r>
          </w:p>
        </w:tc>
      </w:tr>
      <w:tr w:rsidR="004162D0" w:rsidRPr="006143C7" w:rsidTr="004162D0">
        <w:trPr>
          <w:trHeight w:val="83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2D0" w:rsidRPr="006143C7" w:rsidRDefault="004162D0" w:rsidP="004162D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lang w:eastAsia="pl-PL"/>
              </w:rPr>
            </w:pPr>
            <w:r w:rsidRPr="006143C7">
              <w:rPr>
                <w:rFonts w:ascii="Calibri" w:eastAsia="Times New Roman" w:hAnsi="Calibri" w:cs="Arial"/>
                <w:color w:val="000000"/>
                <w:kern w:val="24"/>
                <w:lang w:eastAsia="pl-PL"/>
              </w:rPr>
              <w:t>Benzyna PB98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2D0" w:rsidRPr="006143C7" w:rsidRDefault="008F2E7E" w:rsidP="004162D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2D0" w:rsidRPr="006143C7" w:rsidRDefault="004162D0" w:rsidP="004162D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lang w:eastAsia="pl-PL"/>
              </w:rPr>
            </w:pPr>
            <w:r w:rsidRPr="006143C7">
              <w:rPr>
                <w:rFonts w:ascii="Calibri" w:eastAsia="Times New Roman" w:hAnsi="Calibri" w:cs="Arial"/>
                <w:color w:val="000000"/>
                <w:kern w:val="24"/>
                <w:lang w:eastAsia="pl-PL"/>
              </w:rPr>
              <w:t>gr/litr</w:t>
            </w:r>
          </w:p>
        </w:tc>
      </w:tr>
      <w:tr w:rsidR="004162D0" w:rsidRPr="006143C7" w:rsidTr="004162D0">
        <w:trPr>
          <w:trHeight w:val="83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2D0" w:rsidRPr="006143C7" w:rsidRDefault="004162D0" w:rsidP="004162D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lang w:eastAsia="pl-PL"/>
              </w:rPr>
            </w:pPr>
            <w:r w:rsidRPr="006143C7">
              <w:rPr>
                <w:rFonts w:ascii="Calibri" w:eastAsia="Times New Roman" w:hAnsi="Calibri" w:cs="Arial"/>
                <w:color w:val="000000"/>
                <w:kern w:val="24"/>
                <w:lang w:eastAsia="pl-PL"/>
              </w:rPr>
              <w:t>Olej napędowy 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2D0" w:rsidRPr="006143C7" w:rsidRDefault="008F2E7E" w:rsidP="004162D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2D0" w:rsidRPr="006143C7" w:rsidRDefault="004162D0" w:rsidP="004162D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lang w:eastAsia="pl-PL"/>
              </w:rPr>
            </w:pPr>
            <w:r w:rsidRPr="006143C7">
              <w:rPr>
                <w:rFonts w:ascii="Calibri" w:eastAsia="Times New Roman" w:hAnsi="Calibri" w:cs="Arial"/>
                <w:color w:val="000000"/>
                <w:kern w:val="24"/>
                <w:lang w:eastAsia="pl-PL"/>
              </w:rPr>
              <w:t>gr/litr</w:t>
            </w:r>
          </w:p>
        </w:tc>
      </w:tr>
      <w:tr w:rsidR="004162D0" w:rsidRPr="006143C7" w:rsidTr="004162D0">
        <w:trPr>
          <w:trHeight w:val="87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2D0" w:rsidRPr="006143C7" w:rsidRDefault="004162D0" w:rsidP="004162D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lang w:eastAsia="pl-PL"/>
              </w:rPr>
            </w:pPr>
            <w:r w:rsidRPr="006143C7">
              <w:rPr>
                <w:rFonts w:ascii="Calibri" w:eastAsia="Times New Roman" w:hAnsi="Calibri" w:cs="Arial"/>
                <w:color w:val="000000"/>
                <w:kern w:val="24"/>
                <w:lang w:eastAsia="pl-PL"/>
              </w:rPr>
              <w:t>LPG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2D0" w:rsidRPr="006143C7" w:rsidRDefault="004162D0" w:rsidP="004162D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lang w:eastAsia="pl-PL"/>
              </w:rPr>
            </w:pPr>
            <w:r w:rsidRPr="006143C7">
              <w:rPr>
                <w:rFonts w:ascii="Calibri" w:eastAsia="Times New Roman" w:hAnsi="Calibri" w:cs="Arial"/>
                <w:color w:val="000000"/>
                <w:kern w:val="24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2D0" w:rsidRPr="006143C7" w:rsidRDefault="004162D0" w:rsidP="004162D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lang w:eastAsia="pl-PL"/>
              </w:rPr>
            </w:pPr>
            <w:r w:rsidRPr="006143C7">
              <w:rPr>
                <w:rFonts w:ascii="Calibri" w:eastAsia="Times New Roman" w:hAnsi="Calibri" w:cs="Arial"/>
                <w:color w:val="000000"/>
                <w:kern w:val="24"/>
                <w:lang w:eastAsia="pl-PL"/>
              </w:rPr>
              <w:t>gr/litr</w:t>
            </w:r>
          </w:p>
        </w:tc>
      </w:tr>
      <w:tr w:rsidR="004162D0" w:rsidRPr="006143C7" w:rsidTr="004162D0">
        <w:trPr>
          <w:trHeight w:val="87"/>
        </w:trPr>
        <w:tc>
          <w:tcPr>
            <w:tcW w:w="46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2D0" w:rsidRPr="006143C7" w:rsidRDefault="004162D0" w:rsidP="004162D0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lang w:eastAsia="pl-PL"/>
              </w:rPr>
            </w:pPr>
            <w:r w:rsidRPr="006143C7">
              <w:rPr>
                <w:rFonts w:ascii="Calibri" w:eastAsia="Times New Roman" w:hAnsi="Calibri" w:cs="Arial"/>
                <w:color w:val="000000"/>
                <w:kern w:val="24"/>
                <w:lang w:eastAsia="pl-PL"/>
              </w:rPr>
              <w:t>TOWARY I USŁUGI</w:t>
            </w:r>
          </w:p>
        </w:tc>
      </w:tr>
      <w:tr w:rsidR="004162D0" w:rsidRPr="006143C7" w:rsidTr="004162D0">
        <w:trPr>
          <w:trHeight w:val="5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2D0" w:rsidRPr="006143C7" w:rsidRDefault="004162D0" w:rsidP="004162D0">
            <w:pPr>
              <w:spacing w:after="0" w:line="248" w:lineRule="atLeast"/>
              <w:jc w:val="center"/>
              <w:textAlignment w:val="center"/>
              <w:rPr>
                <w:rFonts w:ascii="Arial" w:eastAsia="Times New Roman" w:hAnsi="Arial" w:cs="Arial"/>
                <w:lang w:eastAsia="pl-PL"/>
              </w:rPr>
            </w:pPr>
            <w:r w:rsidRPr="006143C7">
              <w:rPr>
                <w:rFonts w:ascii="Calibri" w:eastAsia="Times New Roman" w:hAnsi="Calibri" w:cs="Arial"/>
                <w:color w:val="000000"/>
                <w:kern w:val="24"/>
                <w:lang w:eastAsia="pl-PL"/>
              </w:rPr>
              <w:t>Myjnia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2D0" w:rsidRPr="006143C7" w:rsidRDefault="004162D0" w:rsidP="004162D0">
            <w:pPr>
              <w:spacing w:after="0" w:line="248" w:lineRule="atLeast"/>
              <w:jc w:val="center"/>
              <w:textAlignment w:val="center"/>
              <w:rPr>
                <w:rFonts w:ascii="Arial" w:eastAsia="Times New Roman" w:hAnsi="Arial" w:cs="Arial"/>
                <w:lang w:eastAsia="pl-PL"/>
              </w:rPr>
            </w:pPr>
            <w:r w:rsidRPr="006143C7">
              <w:rPr>
                <w:rFonts w:ascii="Calibri" w:eastAsia="Times New Roman" w:hAnsi="Calibri" w:cs="Arial"/>
                <w:color w:val="000000"/>
                <w:kern w:val="24"/>
                <w:lang w:eastAsia="pl-PL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62D0" w:rsidRPr="006143C7" w:rsidRDefault="004162D0" w:rsidP="004162D0">
            <w:pPr>
              <w:spacing w:after="0" w:line="248" w:lineRule="atLeast"/>
              <w:jc w:val="center"/>
              <w:textAlignment w:val="center"/>
              <w:rPr>
                <w:rFonts w:ascii="Arial" w:eastAsia="Times New Roman" w:hAnsi="Arial" w:cs="Arial"/>
                <w:lang w:eastAsia="pl-PL"/>
              </w:rPr>
            </w:pPr>
            <w:r w:rsidRPr="006143C7">
              <w:rPr>
                <w:rFonts w:ascii="Calibri" w:eastAsia="Times New Roman" w:hAnsi="Calibri" w:cs="Arial"/>
                <w:color w:val="000000"/>
                <w:kern w:val="24"/>
                <w:lang w:eastAsia="pl-PL"/>
              </w:rPr>
              <w:t>%</w:t>
            </w:r>
          </w:p>
        </w:tc>
      </w:tr>
      <w:tr w:rsidR="004162D0" w:rsidRPr="006143C7" w:rsidTr="004162D0">
        <w:trPr>
          <w:trHeight w:val="5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162D0" w:rsidRPr="006143C7" w:rsidRDefault="004162D0" w:rsidP="004162D0">
            <w:pPr>
              <w:spacing w:after="0" w:line="248" w:lineRule="atLeast"/>
              <w:jc w:val="center"/>
              <w:textAlignment w:val="center"/>
              <w:rPr>
                <w:rFonts w:ascii="Calibri" w:eastAsia="Times New Roman" w:hAnsi="Calibri" w:cs="Arial"/>
                <w:color w:val="000000"/>
                <w:kern w:val="24"/>
                <w:lang w:eastAsia="pl-PL"/>
              </w:rPr>
            </w:pPr>
            <w:r w:rsidRPr="006143C7">
              <w:rPr>
                <w:rFonts w:ascii="Calibri" w:eastAsia="Times New Roman" w:hAnsi="Calibri" w:cs="Arial"/>
                <w:color w:val="000000"/>
                <w:kern w:val="24"/>
                <w:lang w:eastAsia="pl-PL"/>
              </w:rPr>
              <w:t>Oleje</w:t>
            </w:r>
            <w:r w:rsidR="00264B4C">
              <w:rPr>
                <w:rFonts w:ascii="Calibri" w:eastAsia="Times New Roman" w:hAnsi="Calibri" w:cs="Arial"/>
                <w:color w:val="000000"/>
                <w:kern w:val="24"/>
                <w:lang w:eastAsia="pl-PL"/>
              </w:rPr>
              <w:t xml:space="preserve"> i płyny do spryskiwaczy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162D0" w:rsidRPr="006143C7" w:rsidRDefault="004162D0" w:rsidP="004162D0">
            <w:pPr>
              <w:spacing w:after="0" w:line="248" w:lineRule="atLeast"/>
              <w:jc w:val="center"/>
              <w:textAlignment w:val="center"/>
              <w:rPr>
                <w:rFonts w:ascii="Calibri" w:eastAsia="Times New Roman" w:hAnsi="Calibri" w:cs="Arial"/>
                <w:color w:val="000000"/>
                <w:kern w:val="24"/>
                <w:lang w:eastAsia="pl-PL"/>
              </w:rPr>
            </w:pPr>
            <w:r w:rsidRPr="006143C7">
              <w:rPr>
                <w:rFonts w:ascii="Calibri" w:eastAsia="Times New Roman" w:hAnsi="Calibri" w:cs="Arial"/>
                <w:color w:val="000000"/>
                <w:kern w:val="24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162D0" w:rsidRPr="006143C7" w:rsidRDefault="004162D0" w:rsidP="004162D0">
            <w:pPr>
              <w:spacing w:after="0" w:line="248" w:lineRule="atLeast"/>
              <w:jc w:val="center"/>
              <w:textAlignment w:val="center"/>
              <w:rPr>
                <w:rFonts w:ascii="Calibri" w:eastAsia="Times New Roman" w:hAnsi="Calibri" w:cs="Arial"/>
                <w:color w:val="000000"/>
                <w:kern w:val="24"/>
                <w:lang w:eastAsia="pl-PL"/>
              </w:rPr>
            </w:pPr>
            <w:r w:rsidRPr="006143C7">
              <w:rPr>
                <w:rFonts w:ascii="Calibri" w:eastAsia="Times New Roman" w:hAnsi="Calibri" w:cs="Arial"/>
                <w:color w:val="000000"/>
                <w:kern w:val="24"/>
                <w:lang w:eastAsia="pl-PL"/>
              </w:rPr>
              <w:t>%</w:t>
            </w:r>
          </w:p>
        </w:tc>
      </w:tr>
    </w:tbl>
    <w:p w:rsidR="00D31633" w:rsidRPr="006143C7" w:rsidRDefault="00D31633" w:rsidP="00D31633">
      <w:pPr>
        <w:pStyle w:val="Akapitzlist"/>
        <w:numPr>
          <w:ilvl w:val="0"/>
          <w:numId w:val="1"/>
        </w:numPr>
      </w:pPr>
      <w:r w:rsidRPr="006143C7">
        <w:t>Możliwe do uzyskania dzięki karcie rabaty są następujące:</w:t>
      </w:r>
      <w:r w:rsidR="003A7813" w:rsidRPr="006143C7">
        <w:rPr>
          <w:noProof/>
          <w:lang w:eastAsia="pl-PL"/>
        </w:rPr>
        <w:t xml:space="preserve"> </w:t>
      </w:r>
      <w:r w:rsidR="003A7813" w:rsidRPr="006143C7">
        <w:rPr>
          <w:noProof/>
          <w:lang w:eastAsia="pl-PL"/>
        </w:rPr>
        <w:drawing>
          <wp:inline distT="0" distB="0" distL="0" distR="0" wp14:anchorId="7DF293BD" wp14:editId="5E1AB1FE">
            <wp:extent cx="4396931" cy="2144881"/>
            <wp:effectExtent l="19050" t="0" r="3619" b="0"/>
            <wp:docPr id="2" name="Obraz 1" descr="Karta Paliwowa LOTOS Biz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a Paliwowa LOTOS Bizn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25" cy="2146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950" w:rsidRPr="006143C7" w:rsidRDefault="006143C7" w:rsidP="00E21950">
      <w:pPr>
        <w:pStyle w:val="Akapitzlist"/>
      </w:pPr>
      <w:r w:rsidRPr="006143C7">
        <w:t xml:space="preserve">Testowo </w:t>
      </w:r>
      <w:bookmarkStart w:id="0" w:name="_GoBack"/>
      <w:bookmarkEnd w:id="0"/>
      <w:r w:rsidR="008F2E7E">
        <w:t>włączony jest dodatkowy</w:t>
      </w:r>
      <w:r w:rsidRPr="006143C7">
        <w:t xml:space="preserve"> rabat 10% na produkty Cafe Punkt (gastronomia), z uwagi na testowy charakter tej części oferty rabat może ni</w:t>
      </w:r>
      <w:r w:rsidR="00C4055A">
        <w:t>e działać na wybranych stacjach</w:t>
      </w:r>
      <w:r w:rsidRPr="006143C7">
        <w:t>.</w:t>
      </w:r>
    </w:p>
    <w:p w:rsidR="006143C7" w:rsidRPr="006143C7" w:rsidRDefault="006143C7" w:rsidP="006143C7">
      <w:pPr>
        <w:pStyle w:val="Akapitzlist"/>
        <w:numPr>
          <w:ilvl w:val="0"/>
          <w:numId w:val="1"/>
        </w:numPr>
      </w:pPr>
      <w:r w:rsidRPr="006143C7">
        <w:t>Wydanie i korzystanie z kart jest bezpłatne.</w:t>
      </w:r>
    </w:p>
    <w:p w:rsidR="00D31633" w:rsidRPr="006143C7" w:rsidRDefault="00FB78E1" w:rsidP="003A7813">
      <w:pPr>
        <w:pStyle w:val="Akapitzlist"/>
        <w:numPr>
          <w:ilvl w:val="0"/>
          <w:numId w:val="1"/>
        </w:numPr>
        <w:jc w:val="both"/>
      </w:pPr>
      <w:r w:rsidRPr="006143C7">
        <w:t>Człone</w:t>
      </w:r>
      <w:r w:rsidR="00D31633" w:rsidRPr="006143C7">
        <w:t>k może posiadać jedną kartę, wydaną na swoje imię i nazwisko. Miesięc</w:t>
      </w:r>
      <w:r w:rsidRPr="006143C7">
        <w:t>zny limit zakupów z rabatem to 2</w:t>
      </w:r>
      <w:r w:rsidR="00D31633" w:rsidRPr="006143C7">
        <w:t xml:space="preserve">000 zł. Za wydanie i korzystanie z karty nie są pobierane żadne opłaty. Płatność następuje na stacji po cenie z naliczonym rabatem – nie są wymagane żadne zabezpieczenia kredytowe ani depozyt. </w:t>
      </w:r>
      <w:r w:rsidRPr="006143C7">
        <w:t>Użytkownik karty</w:t>
      </w:r>
      <w:r w:rsidR="00D31633" w:rsidRPr="006143C7">
        <w:t xml:space="preserve"> ma prawo udostępniać posia</w:t>
      </w:r>
      <w:r w:rsidR="003A7813" w:rsidRPr="006143C7">
        <w:t>daną kartę dowolnym członkom rodziny</w:t>
      </w:r>
      <w:r w:rsidR="00D31633" w:rsidRPr="006143C7">
        <w:t xml:space="preserve"> w granicach przyznanego limitu zakupów.</w:t>
      </w:r>
    </w:p>
    <w:p w:rsidR="00FB78E1" w:rsidRPr="006143C7" w:rsidRDefault="00FB78E1" w:rsidP="003A7813">
      <w:pPr>
        <w:pStyle w:val="Akapitzlist"/>
        <w:numPr>
          <w:ilvl w:val="0"/>
          <w:numId w:val="1"/>
        </w:numPr>
        <w:jc w:val="both"/>
      </w:pPr>
      <w:r w:rsidRPr="006143C7">
        <w:t>Każda z kart jest zabezpieczona kodem PIN. Wraz z kartą dostarczamy tzw. PIN startowy; jego zmiana jest możliwa wyłącznie przy pierwszym użyciu karty.</w:t>
      </w:r>
    </w:p>
    <w:p w:rsidR="00C244BB" w:rsidRPr="006143C7" w:rsidRDefault="00FB78E1" w:rsidP="003A7813">
      <w:pPr>
        <w:pStyle w:val="Akapitzlist"/>
        <w:numPr>
          <w:ilvl w:val="0"/>
          <w:numId w:val="1"/>
        </w:numPr>
        <w:jc w:val="both"/>
      </w:pPr>
      <w:r w:rsidRPr="006143C7">
        <w:t>Osoby, które podają przy zamówieniu adres e-mail raz w miesiącu otrzymają na ten adres podsumowanie wydatków przy użyciu karty w poprzednim miesiącu (uwaga – nie jest to rachunek do zapłaty, jedynie zestawienie transakcji). Nie wysyłamy takich zestawień pocztą tradycyjną.</w:t>
      </w:r>
    </w:p>
    <w:p w:rsidR="00180F33" w:rsidRPr="006143C7" w:rsidRDefault="00180F33" w:rsidP="003A7813">
      <w:pPr>
        <w:pStyle w:val="Akapitzlist"/>
        <w:numPr>
          <w:ilvl w:val="0"/>
          <w:numId w:val="1"/>
        </w:numPr>
        <w:jc w:val="both"/>
      </w:pPr>
      <w:r w:rsidRPr="006143C7">
        <w:t>Uwaga – oferta przeznaczona jest dla osób nie prowadzących działalności gospodarczej</w:t>
      </w:r>
      <w:r w:rsidR="008F2E7E">
        <w:t>, do transakcji przy użyciu tych kart nie ma możliwości wystawienia faktur VAT</w:t>
      </w:r>
      <w:r w:rsidRPr="006143C7">
        <w:t>. Osoby pr</w:t>
      </w:r>
      <w:r w:rsidR="00C244BB" w:rsidRPr="006143C7">
        <w:t xml:space="preserve">owadzące działalność prosimy o zgłoszenie zainteresowania mailem na adres: </w:t>
      </w:r>
      <w:hyperlink r:id="rId9" w:history="1">
        <w:r w:rsidR="00FB78E1" w:rsidRPr="006143C7">
          <w:rPr>
            <w:rStyle w:val="Hipercze"/>
          </w:rPr>
          <w:t>magdalena.morawska@lotospaliwa.pl</w:t>
        </w:r>
      </w:hyperlink>
      <w:r w:rsidRPr="006143C7">
        <w:t xml:space="preserve">, </w:t>
      </w:r>
      <w:r w:rsidR="00C244BB" w:rsidRPr="006143C7">
        <w:t>istnieje możliwość</w:t>
      </w:r>
      <w:r w:rsidRPr="006143C7">
        <w:t xml:space="preserve"> podpisa</w:t>
      </w:r>
      <w:r w:rsidR="00C244BB" w:rsidRPr="006143C7">
        <w:t>nia umowy</w:t>
      </w:r>
      <w:r w:rsidR="008F2E7E">
        <w:t xml:space="preserve"> </w:t>
      </w:r>
      <w:r w:rsidR="00FB78E1" w:rsidRPr="006143C7">
        <w:t>na</w:t>
      </w:r>
      <w:r w:rsidRPr="006143C7">
        <w:t xml:space="preserve"> karty na identycznych warunkach rabatowych, jak w ofercie powyżej.</w:t>
      </w:r>
    </w:p>
    <w:p w:rsidR="003A7813" w:rsidRPr="006143C7" w:rsidRDefault="003A7813" w:rsidP="003A7813">
      <w:pPr>
        <w:ind w:left="360"/>
        <w:jc w:val="both"/>
        <w:rPr>
          <w:b/>
        </w:rPr>
      </w:pPr>
    </w:p>
    <w:sectPr w:rsidR="003A7813" w:rsidRPr="006143C7" w:rsidSect="003A7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FFE" w:rsidRDefault="00270FFE" w:rsidP="006143C7">
      <w:pPr>
        <w:spacing w:after="0" w:line="240" w:lineRule="auto"/>
      </w:pPr>
      <w:r>
        <w:separator/>
      </w:r>
    </w:p>
  </w:endnote>
  <w:endnote w:type="continuationSeparator" w:id="0">
    <w:p w:rsidR="00270FFE" w:rsidRDefault="00270FFE" w:rsidP="0061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FFE" w:rsidRDefault="00270FFE" w:rsidP="006143C7">
      <w:pPr>
        <w:spacing w:after="0" w:line="240" w:lineRule="auto"/>
      </w:pPr>
      <w:r>
        <w:separator/>
      </w:r>
    </w:p>
  </w:footnote>
  <w:footnote w:type="continuationSeparator" w:id="0">
    <w:p w:rsidR="00270FFE" w:rsidRDefault="00270FFE" w:rsidP="00614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A6223"/>
    <w:multiLevelType w:val="hybridMultilevel"/>
    <w:tmpl w:val="6C1CF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633"/>
    <w:rsid w:val="00180F33"/>
    <w:rsid w:val="00264B4C"/>
    <w:rsid w:val="00270FFE"/>
    <w:rsid w:val="003A7813"/>
    <w:rsid w:val="004162D0"/>
    <w:rsid w:val="004E65AD"/>
    <w:rsid w:val="00524B59"/>
    <w:rsid w:val="006143C7"/>
    <w:rsid w:val="006D1CFA"/>
    <w:rsid w:val="006E6810"/>
    <w:rsid w:val="008A4A0F"/>
    <w:rsid w:val="008F2E7E"/>
    <w:rsid w:val="008F59F7"/>
    <w:rsid w:val="00B26561"/>
    <w:rsid w:val="00C244BB"/>
    <w:rsid w:val="00C4055A"/>
    <w:rsid w:val="00CB129A"/>
    <w:rsid w:val="00CE08BA"/>
    <w:rsid w:val="00D31633"/>
    <w:rsid w:val="00D81F91"/>
    <w:rsid w:val="00DD2376"/>
    <w:rsid w:val="00E21950"/>
    <w:rsid w:val="00F108D7"/>
    <w:rsid w:val="00F85C97"/>
    <w:rsid w:val="00FB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E6E4"/>
  <w15:docId w15:val="{C7FB2A45-E620-4F6E-ADBE-BD2F89E2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6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F3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44BB"/>
    <w:rPr>
      <w:color w:val="0000FF" w:themeColor="hyperlink"/>
      <w:u w:val="single"/>
    </w:rPr>
  </w:style>
  <w:style w:type="character" w:customStyle="1" w:styleId="username">
    <w:name w:val="username"/>
    <w:basedOn w:val="Domylnaczcionkaakapitu"/>
    <w:rsid w:val="006E6810"/>
  </w:style>
  <w:style w:type="paragraph" w:styleId="Nagwek">
    <w:name w:val="header"/>
    <w:basedOn w:val="Normalny"/>
    <w:link w:val="NagwekZnak"/>
    <w:uiPriority w:val="99"/>
    <w:unhideWhenUsed/>
    <w:rsid w:val="00614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3C7"/>
  </w:style>
  <w:style w:type="paragraph" w:styleId="Stopka">
    <w:name w:val="footer"/>
    <w:basedOn w:val="Normalny"/>
    <w:link w:val="StopkaZnak"/>
    <w:uiPriority w:val="99"/>
    <w:unhideWhenUsed/>
    <w:rsid w:val="00614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gdalena.morawska@lotospali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7E24D-ED2F-49B2-B091-8AE92BAB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Gerwatowski Marcin</dc:creator>
  <cp:lastModifiedBy>Gerwatowski Marcin</cp:lastModifiedBy>
  <cp:revision>3</cp:revision>
  <cp:lastPrinted>2014-11-17T11:24:00Z</cp:lastPrinted>
  <dcterms:created xsi:type="dcterms:W3CDTF">2017-04-19T12:29:00Z</dcterms:created>
  <dcterms:modified xsi:type="dcterms:W3CDTF">2017-11-29T13:13:00Z</dcterms:modified>
</cp:coreProperties>
</file>